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3B" w:rsidRPr="00834E5A" w:rsidRDefault="00834E5A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5A">
        <w:rPr>
          <w:rFonts w:ascii="Times New Roman" w:hAnsi="Times New Roman" w:cs="Times New Roman"/>
          <w:color w:val="000000" w:themeColor="text1"/>
          <w:sz w:val="24"/>
          <w:szCs w:val="24"/>
        </w:rPr>
        <w:t>When Machine Intelligence Meets Industry?</w:t>
      </w:r>
    </w:p>
    <w:p w:rsidR="00834E5A" w:rsidRPr="00F43409" w:rsidRDefault="00834E5A" w:rsidP="00F434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F43409">
        <w:rPr>
          <w:b/>
          <w:bCs/>
        </w:rPr>
        <w:t>AI in Manufacturing:</w:t>
      </w:r>
      <w:r w:rsidRPr="00F43409">
        <w:rPr>
          <w:color w:val="000000" w:themeColor="text1"/>
        </w:rPr>
        <w:t xml:space="preserve"> Discussing how AI technologies are revolutionizing manufacturing processes by enabling predictive maintenance, optimizing supply chains, improving quality control, and facilitating the transition towards smart factories.</w:t>
      </w:r>
    </w:p>
    <w:p w:rsidR="00834E5A" w:rsidRPr="00F43409" w:rsidRDefault="00834E5A" w:rsidP="00F434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F43409">
        <w:rPr>
          <w:b/>
          <w:bCs/>
        </w:rPr>
        <w:t xml:space="preserve">Industrial </w:t>
      </w:r>
      <w:proofErr w:type="spellStart"/>
      <w:r w:rsidRPr="00F43409">
        <w:rPr>
          <w:b/>
          <w:bCs/>
        </w:rPr>
        <w:t>IoT</w:t>
      </w:r>
      <w:proofErr w:type="spellEnd"/>
      <w:r w:rsidRPr="00F43409">
        <w:rPr>
          <w:b/>
          <w:bCs/>
        </w:rPr>
        <w:t xml:space="preserve"> (Internet of Things):</w:t>
      </w:r>
      <w:r w:rsidRPr="00F43409">
        <w:rPr>
          <w:color w:val="000000" w:themeColor="text1"/>
        </w:rPr>
        <w:t xml:space="preserve"> Exploring the integration of AI with </w:t>
      </w:r>
      <w:proofErr w:type="spellStart"/>
      <w:r w:rsidRPr="00F43409">
        <w:rPr>
          <w:color w:val="000000" w:themeColor="text1"/>
        </w:rPr>
        <w:t>IoT</w:t>
      </w:r>
      <w:proofErr w:type="spellEnd"/>
      <w:r w:rsidRPr="00F43409">
        <w:rPr>
          <w:color w:val="000000" w:themeColor="text1"/>
        </w:rPr>
        <w:t xml:space="preserve"> devices in industries, allowing for real-time data collection, analysis, and decision-making to enhance operational efficiency and enable predictive analytics.</w:t>
      </w:r>
    </w:p>
    <w:p w:rsidR="00834E5A" w:rsidRPr="00F43409" w:rsidRDefault="00834E5A" w:rsidP="00F434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F43409">
        <w:rPr>
          <w:b/>
          <w:bCs/>
        </w:rPr>
        <w:t>Predictive Maintenance:</w:t>
      </w:r>
      <w:r w:rsidRPr="00F43409">
        <w:rPr>
          <w:color w:val="000000" w:themeColor="text1"/>
        </w:rPr>
        <w:t xml:space="preserve"> Detailing how AI-driven predictive maintenance techniques utilize machine learning algorithms to anticipate equipment failures, reduce downtime, and optimize maintenance schedules in industries such as manufacturing, aviation, and energy.</w:t>
      </w:r>
    </w:p>
    <w:p w:rsidR="00834E5A" w:rsidRPr="00F43409" w:rsidRDefault="00834E5A" w:rsidP="00F434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F43409">
        <w:rPr>
          <w:b/>
          <w:bCs/>
        </w:rPr>
        <w:t>Smart Energy Management:</w:t>
      </w:r>
      <w:r w:rsidRPr="00F43409">
        <w:rPr>
          <w:color w:val="000000" w:themeColor="text1"/>
        </w:rPr>
        <w:t xml:space="preserve"> Explaining how AI is employed in energy sectors to optimize energy consumption, manage grids efficiently, and incorporate renewable energy sources for sustainability.</w:t>
      </w:r>
    </w:p>
    <w:p w:rsidR="00834E5A" w:rsidRPr="00F43409" w:rsidRDefault="00834E5A" w:rsidP="00F434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F43409">
        <w:rPr>
          <w:b/>
          <w:bCs/>
        </w:rPr>
        <w:t>AI in Healthcare Industry:</w:t>
      </w:r>
      <w:r w:rsidRPr="00F43409">
        <w:rPr>
          <w:color w:val="000000" w:themeColor="text1"/>
        </w:rPr>
        <w:t xml:space="preserve"> Delving into AI applications in healthcare, including medical imaging analysis, drug discovery, patient care optimization, and personalized medicine.</w:t>
      </w:r>
    </w:p>
    <w:p w:rsidR="00834E5A" w:rsidRPr="00F43409" w:rsidRDefault="00834E5A" w:rsidP="00F434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F43409">
        <w:rPr>
          <w:b/>
          <w:bCs/>
        </w:rPr>
        <w:t>Challenges and Opportunities:</w:t>
      </w:r>
      <w:r w:rsidRPr="00F43409">
        <w:rPr>
          <w:color w:val="000000" w:themeColor="text1"/>
        </w:rPr>
        <w:t xml:space="preserve"> Addressing the challenges and opportunities arising from the integration of AI in different industries, such as data privacy concerns, workforce reskilling, and the potential for innovative solutions to longstanding problems.</w:t>
      </w:r>
    </w:p>
    <w:p w:rsidR="00834E5A" w:rsidRPr="00F43409" w:rsidRDefault="00834E5A" w:rsidP="00F4340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834E5A" w:rsidRPr="00F43409" w:rsidRDefault="00834E5A" w:rsidP="00F4340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834E5A" w:rsidRPr="00834E5A" w:rsidRDefault="00834E5A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E5A" w:rsidRPr="00834E5A" w:rsidRDefault="00834E5A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E5A" w:rsidRPr="00834E5A" w:rsidRDefault="00834E5A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E5A" w:rsidRDefault="00834E5A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409" w:rsidRDefault="00F43409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409" w:rsidRDefault="00F43409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409" w:rsidRDefault="00F43409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409" w:rsidRPr="00834E5A" w:rsidRDefault="00F43409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E5A" w:rsidRPr="00834E5A" w:rsidRDefault="00834E5A" w:rsidP="00834E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834E5A" w:rsidRPr="0083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4995"/>
    <w:multiLevelType w:val="multilevel"/>
    <w:tmpl w:val="5C80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D2D1F"/>
    <w:multiLevelType w:val="multilevel"/>
    <w:tmpl w:val="6EAC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5A"/>
    <w:rsid w:val="00834E5A"/>
    <w:rsid w:val="00CA4B3B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225C5-0ECF-460C-B5A7-4F6BEC7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34E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4E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4E5A"/>
    <w:rPr>
      <w:rFonts w:ascii="Arial" w:eastAsia="Times New Roman" w:hAnsi="Arial" w:cs="Arial"/>
      <w:vanish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4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103303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54571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8696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46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47128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867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1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49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4445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37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045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2024-01-02T15:30:00Z</dcterms:created>
  <dcterms:modified xsi:type="dcterms:W3CDTF">2024-01-03T15:25:00Z</dcterms:modified>
</cp:coreProperties>
</file>